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F1" w:rsidRPr="00AC1B8D" w:rsidRDefault="006218F1" w:rsidP="006218F1">
      <w:pPr>
        <w:spacing w:line="360" w:lineRule="auto"/>
        <w:rPr>
          <w:rFonts w:ascii="Arial" w:eastAsia="HelveticaNeueLT-Thin" w:hAnsi="Arial" w:cs="Arial"/>
          <w:b/>
          <w:lang w:val="en-GB"/>
        </w:rPr>
      </w:pPr>
      <w:proofErr w:type="spellStart"/>
      <w:r w:rsidRPr="00AC1B8D">
        <w:rPr>
          <w:rFonts w:ascii="Arial" w:eastAsia="HelveticaNeueLT-Thin" w:hAnsi="Arial" w:cs="Arial"/>
          <w:b/>
          <w:lang w:val="en-GB"/>
        </w:rPr>
        <w:t>Stellingen</w:t>
      </w:r>
      <w:proofErr w:type="spellEnd"/>
    </w:p>
    <w:p w:rsidR="006218F1" w:rsidRDefault="006218F1" w:rsidP="006218F1">
      <w:pPr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Het onthouden van hoge dosis straling gericht op de prostaat (dosis escalatie) bij prostaatkankerpatiënten is ethisch niet meer verantwoord (dit proefschrift).</w:t>
      </w:r>
    </w:p>
    <w:p w:rsidR="006218F1" w:rsidRDefault="006218F1" w:rsidP="006218F1">
      <w:pPr>
        <w:numPr>
          <w:ilvl w:val="0"/>
          <w:numId w:val="1"/>
        </w:numPr>
        <w:spacing w:line="48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journey of thousands miles begins with one step. </w:t>
      </w:r>
    </w:p>
    <w:p w:rsidR="006218F1" w:rsidRDefault="006218F1" w:rsidP="006218F1">
      <w:pPr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Dosis escalatie bij radiotherapie moet niet ten koste gaan van kwaliteit van leven (dit proefschrift).</w:t>
      </w:r>
    </w:p>
    <w:p w:rsidR="006218F1" w:rsidRDefault="006218F1" w:rsidP="006218F1">
      <w:pPr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Niet alleen belangrijk is de weg die je gaat maar ook het spoor dat je achterlaat (Boeddha)</w:t>
      </w:r>
    </w:p>
    <w:p w:rsidR="006218F1" w:rsidRDefault="006218F1" w:rsidP="006218F1">
      <w:pPr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Het gebruik van </w:t>
      </w:r>
      <w:proofErr w:type="spellStart"/>
      <w:r>
        <w:rPr>
          <w:rFonts w:ascii="Arial" w:hAnsi="Arial" w:cs="Arial"/>
        </w:rPr>
        <w:t>image-guided</w:t>
      </w:r>
      <w:proofErr w:type="spellEnd"/>
      <w:r>
        <w:rPr>
          <w:rFonts w:ascii="Arial" w:hAnsi="Arial" w:cs="Arial"/>
        </w:rPr>
        <w:t xml:space="preserve"> radiotherapie bij bestraling van het prostaatcarcinoom zal hopelijk leiden tot forse vermindering van de </w:t>
      </w:r>
      <w:proofErr w:type="spellStart"/>
      <w:r>
        <w:rPr>
          <w:rFonts w:ascii="Arial" w:hAnsi="Arial" w:cs="Arial"/>
        </w:rPr>
        <w:t>radiotherapie-gerelateerde</w:t>
      </w:r>
      <w:proofErr w:type="spellEnd"/>
      <w:r>
        <w:rPr>
          <w:rFonts w:ascii="Arial" w:hAnsi="Arial" w:cs="Arial"/>
        </w:rPr>
        <w:t xml:space="preserve"> bijwerkingen (dit proefschrift).</w:t>
      </w:r>
    </w:p>
    <w:p w:rsidR="006218F1" w:rsidRDefault="006218F1" w:rsidP="006218F1">
      <w:pPr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Bekijk je baas niet als baas maar als een goede vriend die altijd gelijk heeft (</w:t>
      </w:r>
      <w:proofErr w:type="spellStart"/>
      <w:r>
        <w:rPr>
          <w:rFonts w:ascii="Arial" w:hAnsi="Arial" w:cs="Arial"/>
        </w:rPr>
        <w:t>J.F.Kennedy</w:t>
      </w:r>
      <w:proofErr w:type="spellEnd"/>
      <w:r>
        <w:rPr>
          <w:rFonts w:ascii="Arial" w:hAnsi="Arial" w:cs="Arial"/>
        </w:rPr>
        <w:t>).</w:t>
      </w:r>
    </w:p>
    <w:p w:rsidR="006218F1" w:rsidRDefault="006218F1" w:rsidP="006218F1">
      <w:pPr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 </w:t>
      </w:r>
      <w:proofErr w:type="spellStart"/>
      <w:r>
        <w:rPr>
          <w:rFonts w:ascii="Arial" w:hAnsi="Arial" w:cs="Arial"/>
        </w:rPr>
        <w:t>hyperthermie</w:t>
      </w:r>
      <w:proofErr w:type="spellEnd"/>
      <w:r>
        <w:rPr>
          <w:rFonts w:ascii="Arial" w:hAnsi="Arial" w:cs="Arial"/>
        </w:rPr>
        <w:t xml:space="preserve"> en hyperbare zuurstof moeten complementair gebruikt worden ter voorkoming van slikklachten als gevolg van radio(</w:t>
      </w:r>
      <w:proofErr w:type="spellStart"/>
      <w:r>
        <w:rPr>
          <w:rFonts w:ascii="Arial" w:hAnsi="Arial" w:cs="Arial"/>
        </w:rPr>
        <w:t>chemo</w:t>
      </w:r>
      <w:proofErr w:type="spellEnd"/>
      <w:r>
        <w:rPr>
          <w:rFonts w:ascii="Arial" w:hAnsi="Arial" w:cs="Arial"/>
        </w:rPr>
        <w:t xml:space="preserve">)therapie. </w:t>
      </w:r>
    </w:p>
    <w:p w:rsidR="006218F1" w:rsidRDefault="006218F1" w:rsidP="006218F1">
      <w:pPr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Scepsis is de meest effectieve manier om niets nieuws te leren (Dalai lama)</w:t>
      </w:r>
    </w:p>
    <w:p w:rsidR="006218F1" w:rsidRDefault="006218F1" w:rsidP="006218F1">
      <w:pPr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(Auto)</w:t>
      </w:r>
      <w:proofErr w:type="spellStart"/>
      <w:r>
        <w:rPr>
          <w:rFonts w:ascii="Arial" w:hAnsi="Arial" w:cs="Arial"/>
        </w:rPr>
        <w:t>contouring</w:t>
      </w:r>
      <w:proofErr w:type="spellEnd"/>
      <w:r>
        <w:rPr>
          <w:rFonts w:ascii="Arial" w:hAnsi="Arial" w:cs="Arial"/>
        </w:rPr>
        <w:t xml:space="preserve"> in het </w:t>
      </w:r>
      <w:proofErr w:type="spellStart"/>
      <w:r>
        <w:rPr>
          <w:rFonts w:ascii="Arial" w:hAnsi="Arial" w:cs="Arial"/>
        </w:rPr>
        <w:t>hoofdhalsgebied</w:t>
      </w:r>
      <w:proofErr w:type="spellEnd"/>
      <w:r>
        <w:rPr>
          <w:rFonts w:ascii="Arial" w:hAnsi="Arial" w:cs="Arial"/>
        </w:rPr>
        <w:t xml:space="preserve"> is een belangrijke aanwinst gebleken, ook voor prostaatkanker zou een dergelijke aanpak gewenst zijn bij het ontwerpen van bestralingsplannen (ISBN 978-1-4377-1787-7) (dit proefschrift)</w:t>
      </w:r>
    </w:p>
    <w:p w:rsidR="006218F1" w:rsidRDefault="006218F1" w:rsidP="006218F1">
      <w:pPr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Gelet op gemiddelde leeftijd van prostaatkankerpatiënten, is </w:t>
      </w:r>
      <w:proofErr w:type="spellStart"/>
      <w:r>
        <w:rPr>
          <w:rFonts w:ascii="Arial" w:hAnsi="Arial" w:cs="Arial"/>
        </w:rPr>
        <w:t>long-term</w:t>
      </w:r>
      <w:proofErr w:type="spellEnd"/>
      <w:r>
        <w:rPr>
          <w:rFonts w:ascii="Arial" w:hAnsi="Arial" w:cs="Arial"/>
        </w:rPr>
        <w:t xml:space="preserve"> hormonale therapie niet noodzakelijk voor iedere patiënt (dit proefschrift).</w:t>
      </w:r>
    </w:p>
    <w:p w:rsidR="006218F1" w:rsidRPr="0031493A" w:rsidRDefault="006218F1" w:rsidP="006218F1">
      <w:pPr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Het netwerken tijdens tuinfeesten is een Arabier op het lijf geschreven en demonstreert dat integratie in de wetenschap vanzelfsprekend is.</w:t>
      </w:r>
    </w:p>
    <w:p w:rsidR="001928FC" w:rsidRDefault="001928FC"/>
    <w:sectPr w:rsidR="001928FC" w:rsidSect="00192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-Thin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36C2"/>
    <w:multiLevelType w:val="hybridMultilevel"/>
    <w:tmpl w:val="6676339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218F1"/>
    <w:rsid w:val="001928FC"/>
    <w:rsid w:val="00621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21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1229</Characters>
  <Application>Microsoft Office Word</Application>
  <DocSecurity>0</DocSecurity>
  <Lines>10</Lines>
  <Paragraphs>2</Paragraphs>
  <ScaleCrop>false</ScaleCrop>
  <Company>Erasmus University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Cees</dc:creator>
  <cp:lastModifiedBy>Cees</cp:lastModifiedBy>
  <cp:revision>1</cp:revision>
  <dcterms:created xsi:type="dcterms:W3CDTF">2010-10-07T07:40:00Z</dcterms:created>
  <dcterms:modified xsi:type="dcterms:W3CDTF">2010-10-07T07:41:00Z</dcterms:modified>
</cp:coreProperties>
</file>